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19D" w:rsidRPr="00382DD0" w:rsidRDefault="0023119D" w:rsidP="009C2015">
      <w:pPr>
        <w:jc w:val="center"/>
        <w:rPr>
          <w:rFonts w:ascii="easyJet Rounded Book" w:hAnsi="easyJet Rounded Book"/>
          <w:b/>
          <w:bCs/>
        </w:rPr>
      </w:pPr>
      <w:proofErr w:type="gramStart"/>
      <w:r w:rsidRPr="00382DD0">
        <w:rPr>
          <w:rFonts w:ascii="easyJet Rounded Book" w:hAnsi="easyJet Rounded Book"/>
          <w:b/>
          <w:bCs/>
        </w:rPr>
        <w:t>easyJet</w:t>
      </w:r>
      <w:proofErr w:type="gramEnd"/>
      <w:r w:rsidRPr="00382DD0">
        <w:rPr>
          <w:rFonts w:ascii="easyJet Rounded Book" w:hAnsi="easyJet Rounded Book"/>
          <w:b/>
          <w:bCs/>
        </w:rPr>
        <w:t xml:space="preserve"> holidays responds to </w:t>
      </w:r>
      <w:r w:rsidR="007F1ED5">
        <w:rPr>
          <w:rFonts w:ascii="easyJet Rounded Book" w:hAnsi="easyJet Rounded Book"/>
          <w:b/>
          <w:bCs/>
        </w:rPr>
        <w:t xml:space="preserve">changing travel advice for </w:t>
      </w:r>
      <w:r w:rsidR="00AE5D61">
        <w:rPr>
          <w:rFonts w:ascii="easyJet Rounded Book" w:hAnsi="easyJet Rounded Book"/>
          <w:b/>
          <w:bCs/>
        </w:rPr>
        <w:t xml:space="preserve">Italy </w:t>
      </w:r>
    </w:p>
    <w:p w:rsidR="0023119D" w:rsidRPr="00382DD0" w:rsidRDefault="0023119D" w:rsidP="0023119D">
      <w:pPr>
        <w:rPr>
          <w:rFonts w:ascii="easyJet Rounded Book" w:hAnsi="easyJet Rounded Book"/>
          <w:b/>
          <w:bCs/>
        </w:rPr>
      </w:pPr>
    </w:p>
    <w:p w:rsidR="0023119D" w:rsidRDefault="001D29C6" w:rsidP="0023119D">
      <w:pPr>
        <w:rPr>
          <w:rFonts w:ascii="easyJet Rounded Book" w:hAnsi="easyJet Rounded Book"/>
        </w:rPr>
      </w:pPr>
      <w:r>
        <w:rPr>
          <w:rFonts w:ascii="easyJet Rounded Book" w:hAnsi="easyJet Rounded Book"/>
        </w:rPr>
        <w:t xml:space="preserve">15 October 2020 – </w:t>
      </w:r>
      <w:r w:rsidR="007978E3">
        <w:rPr>
          <w:rFonts w:ascii="easyJet Rounded Book" w:hAnsi="easyJet Rounded Book"/>
        </w:rPr>
        <w:t xml:space="preserve">With </w:t>
      </w:r>
      <w:r w:rsidR="00AE5D61" w:rsidRPr="00350342">
        <w:rPr>
          <w:rFonts w:ascii="easyJet Rounded Book" w:hAnsi="easyJet Rounded Book"/>
        </w:rPr>
        <w:t>Italy</w:t>
      </w:r>
      <w:r w:rsidR="007978E3" w:rsidRPr="00350342">
        <w:rPr>
          <w:rFonts w:ascii="easyJet Rounded Book" w:hAnsi="easyJet Rounded Book"/>
        </w:rPr>
        <w:t xml:space="preserve"> having</w:t>
      </w:r>
      <w:r w:rsidR="007978E3">
        <w:rPr>
          <w:rFonts w:ascii="easyJet Rounded Book" w:hAnsi="easyJet Rounded Book"/>
        </w:rPr>
        <w:t xml:space="preserve"> been added to the FCDO’s ‘all but essential travel’ list, </w:t>
      </w:r>
      <w:r w:rsidR="0023119D" w:rsidRPr="00382DD0">
        <w:rPr>
          <w:rFonts w:ascii="easyJet Rounded Book" w:hAnsi="easyJet Rounded Book"/>
        </w:rPr>
        <w:t xml:space="preserve">easyJet holidays </w:t>
      </w:r>
      <w:r w:rsidR="000B4E57">
        <w:rPr>
          <w:rFonts w:ascii="easyJet Rounded Book" w:hAnsi="easyJet Rounded Book"/>
        </w:rPr>
        <w:t>is</w:t>
      </w:r>
      <w:r w:rsidR="0023119D" w:rsidRPr="00382DD0">
        <w:rPr>
          <w:rFonts w:ascii="easyJet Rounded Book" w:hAnsi="easyJet Rounded Book"/>
        </w:rPr>
        <w:t xml:space="preserve"> contact</w:t>
      </w:r>
      <w:r w:rsidR="000B4E57">
        <w:rPr>
          <w:rFonts w:ascii="easyJet Rounded Book" w:hAnsi="easyJet Rounded Book"/>
        </w:rPr>
        <w:t>ing</w:t>
      </w:r>
      <w:r w:rsidR="0023119D" w:rsidRPr="00382DD0">
        <w:rPr>
          <w:rFonts w:ascii="easyJet Rounded Book" w:hAnsi="easyJet Rounded Book"/>
        </w:rPr>
        <w:t xml:space="preserve"> customers </w:t>
      </w:r>
      <w:r w:rsidR="007F1ED5">
        <w:rPr>
          <w:rFonts w:ascii="easyJet Rounded Book" w:hAnsi="easyJet Rounded Book"/>
        </w:rPr>
        <w:t>with booked holidays</w:t>
      </w:r>
      <w:r w:rsidR="007978E3">
        <w:rPr>
          <w:rFonts w:ascii="easyJet Rounded Book" w:hAnsi="easyJet Rounded Book"/>
        </w:rPr>
        <w:t xml:space="preserve"> to share the update and offer support</w:t>
      </w:r>
      <w:r w:rsidR="0023119D" w:rsidRPr="00382DD0">
        <w:rPr>
          <w:rFonts w:ascii="easyJet Rounded Book" w:hAnsi="easyJet Rounded Book"/>
        </w:rPr>
        <w:t xml:space="preserve">. </w:t>
      </w:r>
    </w:p>
    <w:p w:rsidR="001D1191" w:rsidRPr="00382DD0" w:rsidRDefault="001D1191" w:rsidP="0023119D">
      <w:pPr>
        <w:rPr>
          <w:rFonts w:ascii="easyJet Rounded Book" w:hAnsi="easyJet Rounded Book"/>
        </w:rPr>
      </w:pPr>
    </w:p>
    <w:p w:rsidR="0023119D" w:rsidRPr="00124581" w:rsidRDefault="00124581" w:rsidP="0023119D">
      <w:pPr>
        <w:rPr>
          <w:rFonts w:ascii="easyJet Rounded Book" w:hAnsi="easyJet Rounded Book"/>
        </w:rPr>
      </w:pPr>
      <w:r w:rsidRPr="00124581">
        <w:rPr>
          <w:rFonts w:ascii="easyJet Rounded Book" w:hAnsi="easyJet Rounded Book"/>
        </w:rPr>
        <w:t>All</w:t>
      </w:r>
      <w:r w:rsidR="00860525" w:rsidRPr="00124581">
        <w:rPr>
          <w:rFonts w:ascii="easyJet Rounded Book" w:hAnsi="easyJet Rounded Book"/>
        </w:rPr>
        <w:t xml:space="preserve"> customers </w:t>
      </w:r>
      <w:r w:rsidRPr="00124581">
        <w:rPr>
          <w:rFonts w:ascii="easyJet Rounded Book" w:hAnsi="easyJet Rounded Book"/>
        </w:rPr>
        <w:t>due to travel in the coming days</w:t>
      </w:r>
      <w:r w:rsidR="00860525" w:rsidRPr="00124581">
        <w:rPr>
          <w:rFonts w:ascii="easyJet Rounded Book" w:hAnsi="easyJet Rounded Book"/>
        </w:rPr>
        <w:t xml:space="preserve"> </w:t>
      </w:r>
      <w:r w:rsidRPr="00124581">
        <w:rPr>
          <w:rFonts w:ascii="easyJet Rounded Book" w:hAnsi="easyJet Rounded Book"/>
        </w:rPr>
        <w:t xml:space="preserve">up to and including 23 October </w:t>
      </w:r>
      <w:r w:rsidR="00860525" w:rsidRPr="00124581">
        <w:rPr>
          <w:rFonts w:ascii="easyJet Rounded Book" w:hAnsi="easyJet Rounded Book"/>
        </w:rPr>
        <w:t>will be contacted by the easyJet holidays team to share the disappointing news but reassure customers that they will receive a full refund for their cancelled holiday back to their original payment method. Something the firm has been able to process</w:t>
      </w:r>
      <w:r w:rsidR="0023119D" w:rsidRPr="00124581">
        <w:rPr>
          <w:rFonts w:ascii="easyJet Rounded Book" w:hAnsi="easyJet Rounded Book"/>
        </w:rPr>
        <w:t xml:space="preserve"> </w:t>
      </w:r>
      <w:r w:rsidR="007978E3" w:rsidRPr="00124581">
        <w:rPr>
          <w:rFonts w:ascii="easyJet Rounded Book" w:hAnsi="easyJet Rounded Book"/>
        </w:rPr>
        <w:t>with</w:t>
      </w:r>
      <w:r w:rsidR="0023119D" w:rsidRPr="00124581">
        <w:rPr>
          <w:rFonts w:ascii="easyJet Rounded Book" w:hAnsi="easyJet Rounded Book"/>
        </w:rPr>
        <w:t>in an average of 12 days.</w:t>
      </w:r>
    </w:p>
    <w:p w:rsidR="0023119D" w:rsidRPr="00124581" w:rsidRDefault="0023119D" w:rsidP="0023119D">
      <w:pPr>
        <w:rPr>
          <w:rFonts w:ascii="easyJet Rounded Book" w:hAnsi="easyJet Rounded Book"/>
        </w:rPr>
      </w:pPr>
    </w:p>
    <w:p w:rsidR="0023119D" w:rsidRPr="00382DD0" w:rsidRDefault="00124581" w:rsidP="0023119D">
      <w:pPr>
        <w:rPr>
          <w:rFonts w:ascii="easyJet Rounded Book" w:hAnsi="easyJet Rounded Book"/>
        </w:rPr>
      </w:pPr>
      <w:r w:rsidRPr="00124581">
        <w:rPr>
          <w:rFonts w:ascii="easyJet Rounded Book" w:hAnsi="easyJet Rounded Book"/>
        </w:rPr>
        <w:t>T</w:t>
      </w:r>
      <w:r w:rsidR="00AE5D61" w:rsidRPr="00124581">
        <w:rPr>
          <w:rFonts w:ascii="easyJet Rounded Book" w:hAnsi="easyJet Rounded Book"/>
        </w:rPr>
        <w:t>he holiday provider</w:t>
      </w:r>
      <w:r w:rsidR="007978E3" w:rsidRPr="00124581">
        <w:rPr>
          <w:rFonts w:ascii="easyJet Rounded Book" w:hAnsi="easyJet Rounded Book"/>
        </w:rPr>
        <w:t xml:space="preserve"> </w:t>
      </w:r>
      <w:r w:rsidR="003F19E2">
        <w:rPr>
          <w:rFonts w:ascii="easyJet Rounded Book" w:hAnsi="easyJet Rounded Book"/>
        </w:rPr>
        <w:t>is</w:t>
      </w:r>
      <w:r w:rsidR="007978E3" w:rsidRPr="00124581">
        <w:rPr>
          <w:rFonts w:ascii="easyJet Rounded Book" w:hAnsi="easyJet Rounded Book"/>
        </w:rPr>
        <w:t xml:space="preserve"> also contact</w:t>
      </w:r>
      <w:r w:rsidR="003F19E2">
        <w:rPr>
          <w:rFonts w:ascii="easyJet Rounded Book" w:hAnsi="easyJet Rounded Book"/>
        </w:rPr>
        <w:t>ing</w:t>
      </w:r>
      <w:r w:rsidR="007978E3" w:rsidRPr="00124581">
        <w:rPr>
          <w:rFonts w:ascii="easyJet Rounded Book" w:hAnsi="easyJet Rounded Book"/>
        </w:rPr>
        <w:t xml:space="preserve"> anyone </w:t>
      </w:r>
      <w:r w:rsidR="0023119D" w:rsidRPr="00124581">
        <w:rPr>
          <w:rFonts w:ascii="easyJet Rounded Book" w:hAnsi="easyJet Rounded Book"/>
        </w:rPr>
        <w:t xml:space="preserve">due to travel to </w:t>
      </w:r>
      <w:r w:rsidR="00350342" w:rsidRPr="00124581">
        <w:rPr>
          <w:rFonts w:ascii="easyJet Rounded Book" w:hAnsi="easyJet Rounded Book"/>
        </w:rPr>
        <w:t xml:space="preserve">Italy </w:t>
      </w:r>
      <w:r w:rsidR="002E4E94">
        <w:rPr>
          <w:rFonts w:ascii="easyJet Rounded Book" w:hAnsi="easyJet Rounded Book"/>
        </w:rPr>
        <w:t>between 24 October and</w:t>
      </w:r>
      <w:r w:rsidRPr="00124581">
        <w:rPr>
          <w:rFonts w:ascii="easyJet Rounded Book" w:hAnsi="easyJet Rounded Book"/>
        </w:rPr>
        <w:t xml:space="preserve"> 1 November </w:t>
      </w:r>
      <w:r w:rsidR="007978E3" w:rsidRPr="00124581">
        <w:rPr>
          <w:rFonts w:ascii="easyJet Rounded Book" w:hAnsi="easyJet Rounded Book"/>
        </w:rPr>
        <w:t xml:space="preserve">to let them know their options. </w:t>
      </w:r>
      <w:r w:rsidR="00860525" w:rsidRPr="00124581">
        <w:rPr>
          <w:rFonts w:ascii="easyJet Rounded Book" w:hAnsi="easyJet Rounded Book"/>
        </w:rPr>
        <w:t>Customers can either receive a full refund back to their original payment method, or receive easyJet holidays credit to make a future holiday booking.</w:t>
      </w:r>
      <w:r w:rsidR="00860525">
        <w:rPr>
          <w:rFonts w:ascii="easyJet Rounded Book" w:hAnsi="easyJet Rounded Book"/>
        </w:rPr>
        <w:t xml:space="preserve"> </w:t>
      </w:r>
    </w:p>
    <w:p w:rsidR="0023119D" w:rsidRPr="00382DD0" w:rsidRDefault="0023119D" w:rsidP="0023119D">
      <w:pPr>
        <w:rPr>
          <w:rFonts w:ascii="easyJet Rounded Book" w:hAnsi="easyJet Rounded Book"/>
        </w:rPr>
      </w:pPr>
    </w:p>
    <w:p w:rsidR="0023119D" w:rsidRPr="00382DD0" w:rsidRDefault="00124581" w:rsidP="0023119D">
      <w:pPr>
        <w:rPr>
          <w:rFonts w:ascii="easyJet Rounded Book" w:hAnsi="easyJet Rounded Book"/>
        </w:rPr>
      </w:pPr>
      <w:r>
        <w:rPr>
          <w:rFonts w:ascii="easyJet Rounded Book" w:hAnsi="easyJet Rounded Book"/>
        </w:rPr>
        <w:t xml:space="preserve">For any customers with travel plans to Italy beyond this date, </w:t>
      </w:r>
      <w:r w:rsidR="00F65AD9">
        <w:rPr>
          <w:rFonts w:ascii="easyJet Rounded Book" w:hAnsi="easyJet Rounded Book"/>
        </w:rPr>
        <w:t>easyJet holidays</w:t>
      </w:r>
      <w:r w:rsidR="00AA388E">
        <w:rPr>
          <w:rFonts w:ascii="easyJet Rounded Book" w:hAnsi="easyJet Rounded Book"/>
        </w:rPr>
        <w:t xml:space="preserve"> is</w:t>
      </w:r>
      <w:r w:rsidR="00F65AD9">
        <w:rPr>
          <w:rFonts w:ascii="easyJet Rounded Book" w:hAnsi="easyJet Rounded Book"/>
        </w:rPr>
        <w:t xml:space="preserve"> offer</w:t>
      </w:r>
      <w:r w:rsidR="00AA388E">
        <w:rPr>
          <w:rFonts w:ascii="easyJet Rounded Book" w:hAnsi="easyJet Rounded Book"/>
        </w:rPr>
        <w:t>ing</w:t>
      </w:r>
      <w:r w:rsidR="00F65AD9">
        <w:rPr>
          <w:rFonts w:ascii="easyJet Rounded Book" w:hAnsi="easyJet Rounded Book"/>
        </w:rPr>
        <w:t xml:space="preserve"> reassurances</w:t>
      </w:r>
      <w:r w:rsidR="00350342">
        <w:rPr>
          <w:rFonts w:ascii="easyJet Rounded Book" w:hAnsi="easyJet Rounded Book"/>
        </w:rPr>
        <w:t xml:space="preserve"> to customers </w:t>
      </w:r>
      <w:r w:rsidR="00F65AD9">
        <w:rPr>
          <w:rFonts w:ascii="easyJet Rounded Book" w:hAnsi="easyJet Rounded Book"/>
        </w:rPr>
        <w:t>that the situation will</w:t>
      </w:r>
      <w:r w:rsidR="0023119D" w:rsidRPr="00382DD0">
        <w:rPr>
          <w:rFonts w:ascii="easyJet Rounded Book" w:hAnsi="easyJet Rounded Book"/>
        </w:rPr>
        <w:t xml:space="preserve"> continue to </w:t>
      </w:r>
      <w:r w:rsidR="00F65AD9">
        <w:rPr>
          <w:rFonts w:ascii="easyJet Rounded Book" w:hAnsi="easyJet Rounded Book"/>
        </w:rPr>
        <w:t xml:space="preserve">be </w:t>
      </w:r>
      <w:r w:rsidR="0023119D" w:rsidRPr="00382DD0">
        <w:rPr>
          <w:rFonts w:ascii="easyJet Rounded Book" w:hAnsi="easyJet Rounded Book"/>
        </w:rPr>
        <w:t>closely monitor</w:t>
      </w:r>
      <w:r w:rsidR="00F65AD9">
        <w:rPr>
          <w:rFonts w:ascii="easyJet Rounded Book" w:hAnsi="easyJet Rounded Book"/>
        </w:rPr>
        <w:t>ed</w:t>
      </w:r>
      <w:r>
        <w:rPr>
          <w:rFonts w:ascii="easyJet Rounded Book" w:hAnsi="easyJet Rounded Book"/>
        </w:rPr>
        <w:t xml:space="preserve"> and that holidays will be reviewed in departure date order to</w:t>
      </w:r>
      <w:r w:rsidR="0023119D" w:rsidRPr="00382DD0">
        <w:rPr>
          <w:rFonts w:ascii="easyJet Rounded Book" w:hAnsi="easyJet Rounded Book"/>
        </w:rPr>
        <w:t xml:space="preserve"> </w:t>
      </w:r>
      <w:r>
        <w:rPr>
          <w:rFonts w:ascii="easyJet Rounded Book" w:hAnsi="easyJet Rounded Book"/>
        </w:rPr>
        <w:t xml:space="preserve">give holidays the best chance of going </w:t>
      </w:r>
      <w:r w:rsidR="00145381">
        <w:rPr>
          <w:rFonts w:ascii="easyJet Rounded Book" w:hAnsi="easyJet Rounded Book"/>
        </w:rPr>
        <w:t>ahead. Typically</w:t>
      </w:r>
      <w:r w:rsidR="0023119D" w:rsidRPr="00382DD0">
        <w:rPr>
          <w:rFonts w:ascii="easyJet Rounded Book" w:hAnsi="easyJet Rounded Book"/>
        </w:rPr>
        <w:t xml:space="preserve"> </w:t>
      </w:r>
      <w:r>
        <w:rPr>
          <w:rFonts w:ascii="easyJet Rounded Book" w:hAnsi="easyJet Rounded Book"/>
        </w:rPr>
        <w:t xml:space="preserve">easyJet holidays </w:t>
      </w:r>
      <w:r w:rsidR="00145381">
        <w:rPr>
          <w:rFonts w:ascii="easyJet Rounded Book" w:hAnsi="easyJet Rounded Book"/>
        </w:rPr>
        <w:t>customers due to travel beyond the current cancellation date, who keep their bookings as they are, are contacted</w:t>
      </w:r>
      <w:r w:rsidR="0023119D" w:rsidRPr="00382DD0">
        <w:rPr>
          <w:rFonts w:ascii="easyJet Rounded Book" w:hAnsi="easyJet Rounded Book"/>
        </w:rPr>
        <w:t xml:space="preserve"> in the week leading up to departure to confirm whether the planned trip can go ahead.</w:t>
      </w:r>
    </w:p>
    <w:p w:rsidR="001026E8" w:rsidRDefault="001026E8" w:rsidP="0023119D">
      <w:pPr>
        <w:rPr>
          <w:rFonts w:ascii="easyJet Rounded Book" w:hAnsi="easyJet Rounded Book"/>
        </w:rPr>
      </w:pPr>
    </w:p>
    <w:p w:rsidR="00AE5D61" w:rsidRDefault="00AE5D61" w:rsidP="00AE5D61">
      <w:pPr>
        <w:rPr>
          <w:rFonts w:ascii="easyJet Rounded Book" w:hAnsi="easyJet Rounded Book"/>
        </w:rPr>
      </w:pPr>
      <w:r>
        <w:rPr>
          <w:rFonts w:ascii="easyJet Rounded Book" w:hAnsi="easyJet Rounded Book"/>
        </w:rPr>
        <w:t xml:space="preserve">Holidaymakers who are more than 28 days away from their holidays can rely on easyJet holidays’ recently launched </w:t>
      </w:r>
      <w:hyperlink r:id="rId9" w:history="1">
        <w:r>
          <w:rPr>
            <w:rStyle w:val="Hyperlink"/>
            <w:rFonts w:ascii="easyJet Rounded Book" w:hAnsi="easyJet Rounded Book"/>
          </w:rPr>
          <w:t>Protection Promise</w:t>
        </w:r>
      </w:hyperlink>
      <w:r>
        <w:rPr>
          <w:rFonts w:ascii="easyJet Rounded Book" w:hAnsi="easyJet Rounded Book"/>
        </w:rPr>
        <w:t xml:space="preserve">, an industry leading policy which offers the ultimate flexibility and protection, and the tour operator has also launched a set of </w:t>
      </w:r>
      <w:hyperlink r:id="rId10" w:history="1">
        <w:proofErr w:type="spellStart"/>
        <w:r w:rsidRPr="00C17B3F">
          <w:rPr>
            <w:rStyle w:val="Hyperlink"/>
            <w:rFonts w:ascii="easyJet Rounded Book" w:hAnsi="easyJet Rounded Book"/>
          </w:rPr>
          <w:t>Covid</w:t>
        </w:r>
        <w:proofErr w:type="spellEnd"/>
        <w:r w:rsidRPr="00C17B3F">
          <w:rPr>
            <w:rStyle w:val="Hyperlink"/>
            <w:rFonts w:ascii="easyJet Rounded Book" w:hAnsi="easyJet Rounded Book"/>
          </w:rPr>
          <w:t xml:space="preserve"> Commitments</w:t>
        </w:r>
      </w:hyperlink>
      <w:r>
        <w:rPr>
          <w:rFonts w:ascii="easyJet Rounded Book" w:hAnsi="easyJet Rounded Book"/>
        </w:rPr>
        <w:t xml:space="preserve"> to ensure safety and flexibility when booking a break.</w:t>
      </w:r>
    </w:p>
    <w:p w:rsidR="001026E8" w:rsidRDefault="001026E8" w:rsidP="0023119D">
      <w:pPr>
        <w:rPr>
          <w:rFonts w:ascii="easyJet Rounded Book" w:hAnsi="easyJet Rounded Book"/>
        </w:rPr>
      </w:pPr>
    </w:p>
    <w:p w:rsidR="0023119D" w:rsidRPr="00382DD0" w:rsidRDefault="0023119D" w:rsidP="0023119D">
      <w:pPr>
        <w:rPr>
          <w:rFonts w:ascii="easyJet Rounded Book" w:hAnsi="easyJet Rounded Book"/>
        </w:rPr>
      </w:pPr>
      <w:r w:rsidRPr="00382DD0">
        <w:rPr>
          <w:rFonts w:ascii="easyJet Rounded Book" w:hAnsi="easyJet Rounded Book"/>
        </w:rPr>
        <w:t>Matt Callaghan, easyJet holidays Customer Director, said “</w:t>
      </w:r>
      <w:r w:rsidR="00AE5D61">
        <w:rPr>
          <w:rFonts w:ascii="easyJet Rounded Book" w:hAnsi="easyJet Rounded Book"/>
        </w:rPr>
        <w:t>It’s our mission to make sure</w:t>
      </w:r>
      <w:r w:rsidRPr="00382DD0">
        <w:rPr>
          <w:rFonts w:ascii="easyJet Rounded Book" w:hAnsi="easyJet Rounded Book"/>
        </w:rPr>
        <w:t xml:space="preserve"> our customers have safe, comfortable and enjoyable holidays, so with this front of mind we will cancel all holidays where the FCDO advises all but essential travel. We</w:t>
      </w:r>
      <w:r w:rsidR="004B5F88">
        <w:rPr>
          <w:rFonts w:ascii="easyJet Rounded Book" w:hAnsi="easyJet Rounded Book"/>
        </w:rPr>
        <w:t xml:space="preserve"> share how disappointing this </w:t>
      </w:r>
      <w:r w:rsidR="00145381">
        <w:rPr>
          <w:rFonts w:ascii="easyJet Rounded Book" w:hAnsi="easyJet Rounded Book"/>
        </w:rPr>
        <w:t xml:space="preserve">news </w:t>
      </w:r>
      <w:r w:rsidR="004B5F88">
        <w:rPr>
          <w:rFonts w:ascii="easyJet Rounded Book" w:hAnsi="easyJet Rounded Book"/>
        </w:rPr>
        <w:t xml:space="preserve">will be </w:t>
      </w:r>
      <w:r w:rsidRPr="00382DD0">
        <w:rPr>
          <w:rFonts w:ascii="easyJet Rounded Book" w:hAnsi="easyJet Rounded Book"/>
        </w:rPr>
        <w:t xml:space="preserve">that we’ve had to cancel holidays </w:t>
      </w:r>
      <w:r w:rsidRPr="00350342">
        <w:rPr>
          <w:rFonts w:ascii="easyJet Rounded Book" w:hAnsi="easyJet Rounded Book"/>
        </w:rPr>
        <w:t xml:space="preserve">to </w:t>
      </w:r>
      <w:r w:rsidR="00350342" w:rsidRPr="00350342">
        <w:rPr>
          <w:rFonts w:ascii="easyJet Rounded Book" w:hAnsi="easyJet Rounded Book"/>
        </w:rPr>
        <w:t>Italy</w:t>
      </w:r>
      <w:r w:rsidR="004B5F88" w:rsidRPr="00350342">
        <w:rPr>
          <w:rFonts w:ascii="easyJet Rounded Book" w:hAnsi="easyJet Rounded Book"/>
        </w:rPr>
        <w:t>. But</w:t>
      </w:r>
      <w:r w:rsidR="00AA388E">
        <w:rPr>
          <w:rFonts w:ascii="easyJet Rounded Book" w:hAnsi="easyJet Rounded Book"/>
        </w:rPr>
        <w:t xml:space="preserve"> we’re</w:t>
      </w:r>
      <w:r w:rsidR="004B5F88">
        <w:rPr>
          <w:rFonts w:ascii="easyJet Rounded Book" w:hAnsi="easyJet Rounded Book"/>
        </w:rPr>
        <w:t xml:space="preserve"> act</w:t>
      </w:r>
      <w:r w:rsidR="00AA388E">
        <w:rPr>
          <w:rFonts w:ascii="easyJet Rounded Book" w:hAnsi="easyJet Rounded Book"/>
        </w:rPr>
        <w:t>ing</w:t>
      </w:r>
      <w:r w:rsidR="004B5F88">
        <w:rPr>
          <w:rFonts w:ascii="easyJet Rounded Book" w:hAnsi="easyJet Rounded Book"/>
        </w:rPr>
        <w:t xml:space="preserve"> </w:t>
      </w:r>
      <w:r w:rsidR="005163CA">
        <w:rPr>
          <w:rFonts w:ascii="easyJet Rounded Book" w:hAnsi="easyJet Rounded Book"/>
        </w:rPr>
        <w:t>straight away</w:t>
      </w:r>
      <w:r w:rsidR="004B5F88">
        <w:rPr>
          <w:rFonts w:ascii="easyJet Rounded Book" w:hAnsi="easyJet Rounded Book"/>
        </w:rPr>
        <w:t xml:space="preserve"> to contact</w:t>
      </w:r>
      <w:r w:rsidRPr="00382DD0">
        <w:rPr>
          <w:rFonts w:ascii="easyJet Rounded Book" w:hAnsi="easyJet Rounded Book"/>
        </w:rPr>
        <w:t xml:space="preserve"> our customers who are immediately affe</w:t>
      </w:r>
      <w:r w:rsidR="005163CA">
        <w:rPr>
          <w:rFonts w:ascii="easyJet Rounded Book" w:hAnsi="easyJet Rounded Book"/>
        </w:rPr>
        <w:t>cted by today’s announcement to explain their options.</w:t>
      </w:r>
    </w:p>
    <w:p w:rsidR="0023119D" w:rsidRPr="00382DD0" w:rsidRDefault="0023119D" w:rsidP="0023119D">
      <w:pPr>
        <w:rPr>
          <w:rFonts w:ascii="easyJet Rounded Book" w:hAnsi="easyJet Rounded Book"/>
        </w:rPr>
      </w:pPr>
    </w:p>
    <w:p w:rsidR="0023119D" w:rsidRDefault="004B5F88" w:rsidP="0023119D">
      <w:pPr>
        <w:rPr>
          <w:rFonts w:ascii="easyJet Rounded Book" w:hAnsi="easyJet Rounded Book"/>
        </w:rPr>
      </w:pPr>
      <w:r>
        <w:rPr>
          <w:rFonts w:ascii="easyJet Rounded Book" w:hAnsi="easyJet Rounded Book"/>
        </w:rPr>
        <w:t>“</w:t>
      </w:r>
      <w:r w:rsidR="005163CA">
        <w:rPr>
          <w:rFonts w:ascii="easyJet Rounded Book" w:hAnsi="easyJet Rounded Book"/>
        </w:rPr>
        <w:t>We’re here to do all we can to give our customers comfort during these uncertain times so we’ve</w:t>
      </w:r>
      <w:r w:rsidR="0023119D" w:rsidRPr="00382DD0">
        <w:rPr>
          <w:rFonts w:ascii="easyJet Rounded Book" w:hAnsi="easyJet Rounded Book"/>
        </w:rPr>
        <w:t xml:space="preserve"> introduced a set of </w:t>
      </w:r>
      <w:proofErr w:type="spellStart"/>
      <w:r w:rsidR="0023119D" w:rsidRPr="00382DD0">
        <w:rPr>
          <w:rFonts w:ascii="easyJet Rounded Book" w:hAnsi="easyJet Rounded Book"/>
        </w:rPr>
        <w:t>Covid</w:t>
      </w:r>
      <w:proofErr w:type="spellEnd"/>
      <w:r w:rsidR="0023119D" w:rsidRPr="00382DD0">
        <w:rPr>
          <w:rFonts w:ascii="easyJet Rounded Book" w:hAnsi="easyJet Rounded Book"/>
        </w:rPr>
        <w:t xml:space="preserve"> Commitments to ensure safety, flexibility and peace of mind whe</w:t>
      </w:r>
      <w:r w:rsidR="005163CA">
        <w:rPr>
          <w:rFonts w:ascii="easyJet Rounded Book" w:hAnsi="easyJet Rounded Book"/>
        </w:rPr>
        <w:t xml:space="preserve">n booking with easyJet holidays. We take pride in always being on our </w:t>
      </w:r>
      <w:r w:rsidR="00AA388E">
        <w:rPr>
          <w:rFonts w:ascii="easyJet Rounded Book" w:hAnsi="easyJet Rounded Book"/>
        </w:rPr>
        <w:t>customers’</w:t>
      </w:r>
      <w:r w:rsidR="005163CA">
        <w:rPr>
          <w:rFonts w:ascii="easyJet Rounded Book" w:hAnsi="easyJet Rounded Book"/>
        </w:rPr>
        <w:t xml:space="preserve"> side.</w:t>
      </w:r>
      <w:r w:rsidR="0023119D" w:rsidRPr="00382DD0">
        <w:rPr>
          <w:rFonts w:ascii="easyJet Rounded Book" w:hAnsi="easyJet Rounded Book"/>
        </w:rPr>
        <w:t>”</w:t>
      </w:r>
      <w:bookmarkStart w:id="0" w:name="_GoBack"/>
      <w:bookmarkEnd w:id="0"/>
    </w:p>
    <w:p w:rsidR="00382DD0" w:rsidRDefault="00382DD0" w:rsidP="0023119D">
      <w:pPr>
        <w:rPr>
          <w:rFonts w:ascii="easyJet Rounded Book" w:hAnsi="easyJet Rounded Book"/>
        </w:rPr>
      </w:pPr>
    </w:p>
    <w:p w:rsidR="009C2015" w:rsidRDefault="009C2015" w:rsidP="009C2015">
      <w:pPr>
        <w:rPr>
          <w:rFonts w:ascii="easyJet Rounded Book" w:hAnsi="easyJet Rounded Book"/>
        </w:rPr>
      </w:pPr>
      <w:proofErr w:type="gramStart"/>
      <w:r w:rsidRPr="00382DD0">
        <w:rPr>
          <w:rFonts w:ascii="easyJet Rounded Book" w:hAnsi="easyJet Rounded Book"/>
        </w:rPr>
        <w:t>easyJet</w:t>
      </w:r>
      <w:proofErr w:type="gramEnd"/>
      <w:r w:rsidRPr="00382DD0">
        <w:rPr>
          <w:rFonts w:ascii="easyJet Rounded Book" w:hAnsi="easyJet Rounded Book"/>
        </w:rPr>
        <w:t xml:space="preserve"> holidays </w:t>
      </w:r>
      <w:proofErr w:type="spellStart"/>
      <w:r w:rsidRPr="00382DD0">
        <w:rPr>
          <w:rFonts w:ascii="easyJet Rounded Book" w:hAnsi="easyJet Rounded Book"/>
        </w:rPr>
        <w:t>Covid</w:t>
      </w:r>
      <w:proofErr w:type="spellEnd"/>
      <w:r w:rsidRPr="00382DD0">
        <w:rPr>
          <w:rFonts w:ascii="easyJet Rounded Book" w:hAnsi="easyJet Rounded Book"/>
        </w:rPr>
        <w:t xml:space="preserve"> Commitments can be found </w:t>
      </w:r>
      <w:hyperlink r:id="rId11" w:history="1">
        <w:r w:rsidRPr="00382DD0">
          <w:rPr>
            <w:rStyle w:val="Hyperlink"/>
            <w:rFonts w:ascii="easyJet Rounded Book" w:hAnsi="easyJet Rounded Book"/>
          </w:rPr>
          <w:t>here</w:t>
        </w:r>
      </w:hyperlink>
      <w:r w:rsidRPr="00382DD0">
        <w:rPr>
          <w:rFonts w:ascii="easyJet Rounded Book" w:hAnsi="easyJet Rounded Book"/>
        </w:rPr>
        <w:t xml:space="preserve"> </w:t>
      </w:r>
    </w:p>
    <w:p w:rsidR="00AE5D61" w:rsidRPr="00382DD0" w:rsidRDefault="00AE5D61" w:rsidP="009C2015">
      <w:pPr>
        <w:rPr>
          <w:rFonts w:ascii="easyJet Rounded Book" w:hAnsi="easyJet Rounded Book"/>
        </w:rPr>
      </w:pPr>
      <w:proofErr w:type="gramStart"/>
      <w:r>
        <w:rPr>
          <w:rFonts w:ascii="easyJet Rounded Book" w:hAnsi="easyJet Rounded Book"/>
        </w:rPr>
        <w:t>easyJet</w:t>
      </w:r>
      <w:proofErr w:type="gramEnd"/>
      <w:r>
        <w:rPr>
          <w:rFonts w:ascii="easyJet Rounded Book" w:hAnsi="easyJet Rounded Book"/>
        </w:rPr>
        <w:t xml:space="preserve"> holidays’ Protection Promise can be found </w:t>
      </w:r>
      <w:hyperlink r:id="rId12" w:history="1">
        <w:r w:rsidRPr="00C17B3F">
          <w:rPr>
            <w:rStyle w:val="Hyperlink"/>
            <w:rFonts w:ascii="easyJet Rounded Book" w:hAnsi="easyJet Rounded Book"/>
          </w:rPr>
          <w:t>here</w:t>
        </w:r>
      </w:hyperlink>
    </w:p>
    <w:p w:rsidR="001D29C6" w:rsidRDefault="001D29C6" w:rsidP="0023119D">
      <w:pPr>
        <w:rPr>
          <w:rFonts w:ascii="easyJet Rounded Book" w:hAnsi="easyJet Rounded Book"/>
        </w:rPr>
      </w:pPr>
    </w:p>
    <w:p w:rsidR="001D29C6" w:rsidRPr="00382DD0" w:rsidRDefault="001D29C6" w:rsidP="0023119D">
      <w:pPr>
        <w:rPr>
          <w:rFonts w:ascii="easyJet Rounded Book" w:hAnsi="easyJet Rounded Book"/>
        </w:rPr>
      </w:pPr>
    </w:p>
    <w:p w:rsidR="00F908F1" w:rsidRPr="00B254A0" w:rsidRDefault="0023119D" w:rsidP="00B254A0">
      <w:pPr>
        <w:jc w:val="center"/>
        <w:rPr>
          <w:rFonts w:ascii="easyJet Rounded Book" w:hAnsi="easyJet Rounded Book"/>
        </w:rPr>
      </w:pPr>
      <w:r w:rsidRPr="00382DD0">
        <w:rPr>
          <w:rFonts w:ascii="easyJet Rounded Book" w:hAnsi="easyJet Rounded Book"/>
        </w:rPr>
        <w:t>-ENDS-</w:t>
      </w:r>
    </w:p>
    <w:p w:rsidR="00F908F1" w:rsidRDefault="00F908F1"/>
    <w:p w:rsidR="001D29C6" w:rsidRDefault="001D29C6"/>
    <w:p w:rsidR="009C2015" w:rsidRPr="001D29C6" w:rsidRDefault="009C2015" w:rsidP="009C2015">
      <w:pPr>
        <w:spacing w:line="280" w:lineRule="exact"/>
        <w:rPr>
          <w:rFonts w:ascii="easyJet Rounded Book" w:eastAsia="Times New Roman" w:hAnsi="easyJet Rounded Book" w:cs="Times New Roman"/>
          <w:b/>
          <w:bCs/>
          <w:sz w:val="20"/>
        </w:rPr>
      </w:pPr>
      <w:r w:rsidRPr="001D29C6">
        <w:rPr>
          <w:rFonts w:ascii="easyJet Rounded Book" w:eastAsia="Times New Roman" w:hAnsi="easyJet Rounded Book" w:cs="Times New Roman"/>
          <w:b/>
          <w:bCs/>
          <w:sz w:val="20"/>
        </w:rPr>
        <w:t>Notes to editors:</w:t>
      </w:r>
    </w:p>
    <w:p w:rsidR="009C2015" w:rsidRPr="001D29C6" w:rsidRDefault="009C2015" w:rsidP="009C2015">
      <w:pPr>
        <w:spacing w:line="280" w:lineRule="exact"/>
        <w:rPr>
          <w:rFonts w:ascii="easyJet Rounded Book" w:eastAsia="Times New Roman" w:hAnsi="easyJet Rounded Book" w:cs="Times New Roman"/>
          <w:sz w:val="20"/>
        </w:rPr>
      </w:pPr>
      <w:r w:rsidRPr="001D29C6">
        <w:rPr>
          <w:rFonts w:ascii="easyJet Rounded Book" w:eastAsia="Times New Roman" w:hAnsi="easyJet Rounded Book" w:cs="Times New Roman"/>
          <w:sz w:val="20"/>
        </w:rPr>
        <w:t xml:space="preserve">For more information please contact the team on </w:t>
      </w:r>
    </w:p>
    <w:p w:rsidR="009C2015" w:rsidRPr="001D29C6" w:rsidRDefault="00AA388E" w:rsidP="009C2015">
      <w:pPr>
        <w:spacing w:line="280" w:lineRule="exact"/>
        <w:rPr>
          <w:rFonts w:ascii="easyJet Rounded Book" w:eastAsiaTheme="minorEastAsia" w:hAnsi="easyJet Rounded Book" w:cs="Times New Roman"/>
          <w:noProof/>
          <w:color w:val="0E294B"/>
          <w:sz w:val="20"/>
          <w:lang w:eastAsia="en-GB"/>
        </w:rPr>
      </w:pPr>
      <w:hyperlink r:id="rId13" w:history="1">
        <w:r w:rsidR="009C2015" w:rsidRPr="001D29C6">
          <w:rPr>
            <w:rFonts w:ascii="easyJet Rounded Book" w:eastAsia="Times New Roman" w:hAnsi="easyJet Rounded Book" w:cs="Times New Roman"/>
            <w:color w:val="0000FF"/>
            <w:sz w:val="20"/>
            <w:u w:val="single"/>
          </w:rPr>
          <w:t>Holidays.pressoffice@easyjet.com</w:t>
        </w:r>
      </w:hyperlink>
      <w:r w:rsidR="009C2015" w:rsidRPr="001D29C6">
        <w:rPr>
          <w:rFonts w:ascii="easyJet Rounded Book" w:eastAsia="Times New Roman" w:hAnsi="easyJet Rounded Book" w:cs="Times New Roman"/>
          <w:sz w:val="20"/>
        </w:rPr>
        <w:t xml:space="preserve"> / 01582 525374</w:t>
      </w:r>
      <w:r w:rsidR="009C2015" w:rsidRPr="001D29C6">
        <w:rPr>
          <w:rFonts w:ascii="easyJet Rounded Book" w:eastAsiaTheme="minorEastAsia" w:hAnsi="easyJet Rounded Book" w:cs="Times New Roman"/>
          <w:noProof/>
          <w:color w:val="0E294B"/>
          <w:sz w:val="20"/>
          <w:lang w:eastAsia="en-GB"/>
        </w:rPr>
        <w:t> </w:t>
      </w:r>
    </w:p>
    <w:p w:rsidR="001026E8" w:rsidRPr="001D29C6" w:rsidRDefault="001026E8" w:rsidP="009C2015">
      <w:pPr>
        <w:spacing w:line="280" w:lineRule="exact"/>
        <w:rPr>
          <w:rFonts w:ascii="easyJet Rounded Book" w:eastAsia="Times New Roman" w:hAnsi="easyJet Rounded Book" w:cs="Times New Roman"/>
          <w:b/>
          <w:bCs/>
          <w:sz w:val="20"/>
        </w:rPr>
      </w:pPr>
    </w:p>
    <w:p w:rsidR="009C2015" w:rsidRPr="001D29C6" w:rsidRDefault="009C2015" w:rsidP="009C2015">
      <w:pPr>
        <w:spacing w:line="280" w:lineRule="exact"/>
        <w:rPr>
          <w:rFonts w:ascii="easyJet Rounded Book" w:eastAsia="Times New Roman" w:hAnsi="easyJet Rounded Book" w:cs="Times New Roman"/>
          <w:b/>
          <w:bCs/>
          <w:sz w:val="20"/>
        </w:rPr>
      </w:pPr>
      <w:r w:rsidRPr="001D29C6">
        <w:rPr>
          <w:rFonts w:ascii="easyJet Rounded Book" w:eastAsia="Times New Roman" w:hAnsi="easyJet Rounded Book" w:cs="Times New Roman"/>
          <w:b/>
          <w:bCs/>
          <w:sz w:val="20"/>
        </w:rPr>
        <w:lastRenderedPageBreak/>
        <w:t>About easyJet holidays:</w:t>
      </w:r>
    </w:p>
    <w:p w:rsidR="00B254A0" w:rsidRPr="001D29C6" w:rsidRDefault="00B254A0" w:rsidP="00B254A0">
      <w:pPr>
        <w:rPr>
          <w:rFonts w:ascii="easyJet Rounded Book" w:eastAsia="Times New Roman" w:hAnsi="easyJet Rounded Book" w:cs="Times New Roman"/>
          <w:sz w:val="20"/>
        </w:rPr>
      </w:pPr>
    </w:p>
    <w:p w:rsidR="00B254A0" w:rsidRPr="001D29C6" w:rsidRDefault="00B254A0" w:rsidP="00B254A0">
      <w:pPr>
        <w:rPr>
          <w:rFonts w:ascii="easyJet Rounded Book" w:eastAsia="Times New Roman" w:hAnsi="easyJet Rounded Book" w:cs="Times New Roman"/>
          <w:sz w:val="20"/>
        </w:rPr>
      </w:pPr>
      <w:proofErr w:type="gramStart"/>
      <w:r w:rsidRPr="001D29C6">
        <w:rPr>
          <w:rFonts w:ascii="easyJet Rounded Book" w:eastAsia="Times New Roman" w:hAnsi="easyJet Rounded Book" w:cs="Times New Roman"/>
          <w:sz w:val="20"/>
        </w:rPr>
        <w:t>easyJet</w:t>
      </w:r>
      <w:proofErr w:type="gramEnd"/>
      <w:r w:rsidRPr="001D29C6">
        <w:rPr>
          <w:rFonts w:ascii="easyJet Rounded Book" w:eastAsia="Times New Roman" w:hAnsi="easyJet Rounded Book" w:cs="Times New Roman"/>
          <w:sz w:val="20"/>
        </w:rPr>
        <w:t xml:space="preserve"> holidays offers great-value beach and city holidays to more than 100 destinations across Europe. The ATOL-protected holidays company, combines </w:t>
      </w:r>
      <w:proofErr w:type="spellStart"/>
      <w:r w:rsidRPr="001D29C6">
        <w:rPr>
          <w:rFonts w:ascii="easyJet Rounded Book" w:eastAsia="Times New Roman" w:hAnsi="easyJet Rounded Book" w:cs="Times New Roman"/>
          <w:sz w:val="20"/>
        </w:rPr>
        <w:t>easyJet’s</w:t>
      </w:r>
      <w:proofErr w:type="spellEnd"/>
      <w:r w:rsidRPr="001D29C6">
        <w:rPr>
          <w:rFonts w:ascii="easyJet Rounded Book" w:eastAsia="Times New Roman" w:hAnsi="easyJet Rounded Book" w:cs="Times New Roman"/>
          <w:sz w:val="20"/>
        </w:rPr>
        <w:t xml:space="preserve"> flexible flight programme, handpicked hotels and best-in-class technology to provide hassle-free personalised holiday experiences. The </w:t>
      </w:r>
      <w:proofErr w:type="gramStart"/>
      <w:r w:rsidRPr="001D29C6">
        <w:rPr>
          <w:rFonts w:ascii="easyJet Rounded Book" w:eastAsia="Times New Roman" w:hAnsi="easyJet Rounded Book" w:cs="Times New Roman"/>
          <w:sz w:val="20"/>
        </w:rPr>
        <w:t>holidays</w:t>
      </w:r>
      <w:proofErr w:type="gramEnd"/>
      <w:r w:rsidRPr="001D29C6">
        <w:rPr>
          <w:rFonts w:ascii="easyJet Rounded Book" w:eastAsia="Times New Roman" w:hAnsi="easyJet Rounded Book" w:cs="Times New Roman"/>
          <w:sz w:val="20"/>
        </w:rPr>
        <w:t xml:space="preserve"> operator is an ABTA member too providing additional reassurance to customers under the UK’s most trusted travel scheme.</w:t>
      </w:r>
    </w:p>
    <w:p w:rsidR="00B254A0" w:rsidRPr="001D29C6" w:rsidRDefault="00B254A0" w:rsidP="00B254A0">
      <w:pPr>
        <w:rPr>
          <w:rFonts w:ascii="easyJet Rounded Book" w:eastAsia="Times New Roman" w:hAnsi="easyJet Rounded Book" w:cs="Times New Roman"/>
          <w:sz w:val="20"/>
        </w:rPr>
      </w:pPr>
    </w:p>
    <w:p w:rsidR="00B254A0" w:rsidRPr="001D29C6" w:rsidRDefault="00B254A0" w:rsidP="00B254A0">
      <w:pPr>
        <w:rPr>
          <w:rFonts w:ascii="easyJet Rounded Book" w:eastAsia="Times New Roman" w:hAnsi="easyJet Rounded Book" w:cs="Times New Roman"/>
          <w:sz w:val="20"/>
        </w:rPr>
      </w:pPr>
      <w:r w:rsidRPr="001D29C6">
        <w:rPr>
          <w:rFonts w:ascii="easyJet Rounded Book" w:eastAsia="Times New Roman" w:hAnsi="easyJet Rounded Book" w:cs="Times New Roman"/>
          <w:sz w:val="20"/>
        </w:rPr>
        <w:t>With transfers included on beach holidays, 23kg hold luggage included as standard on all bookings, and over 5,000 hotels, across over 500 resorts, easyJet holidays allows customers to holiday the way they want.</w:t>
      </w:r>
    </w:p>
    <w:p w:rsidR="00B254A0" w:rsidRPr="001D29C6" w:rsidRDefault="00B254A0" w:rsidP="00B254A0">
      <w:pPr>
        <w:rPr>
          <w:rFonts w:ascii="easyJet Rounded Book" w:eastAsia="Times New Roman" w:hAnsi="easyJet Rounded Book" w:cs="Times New Roman"/>
          <w:sz w:val="20"/>
        </w:rPr>
      </w:pPr>
    </w:p>
    <w:p w:rsidR="00B254A0" w:rsidRPr="001D29C6" w:rsidRDefault="00B254A0" w:rsidP="00B254A0">
      <w:pPr>
        <w:rPr>
          <w:rFonts w:ascii="easyJet Rounded Book" w:eastAsia="Times New Roman" w:hAnsi="easyJet Rounded Book" w:cs="Times New Roman"/>
          <w:sz w:val="20"/>
        </w:rPr>
      </w:pPr>
      <w:r w:rsidRPr="001D29C6">
        <w:rPr>
          <w:rFonts w:ascii="easyJet Rounded Book" w:eastAsia="Times New Roman" w:hAnsi="easyJet Rounded Book" w:cs="Times New Roman"/>
          <w:sz w:val="20"/>
        </w:rPr>
        <w:t xml:space="preserve">All easyJet holidays are covered by its </w:t>
      </w:r>
      <w:hyperlink r:id="rId14" w:history="1">
        <w:r w:rsidRPr="001D29C6">
          <w:rPr>
            <w:rFonts w:ascii="easyJet Rounded Book" w:eastAsia="Times New Roman" w:hAnsi="easyJet Rounded Book" w:cs="Times New Roman"/>
            <w:color w:val="0000FF"/>
            <w:sz w:val="20"/>
            <w:u w:val="single"/>
          </w:rPr>
          <w:t>Protection Promise</w:t>
        </w:r>
      </w:hyperlink>
      <w:r w:rsidRPr="001D29C6">
        <w:rPr>
          <w:rFonts w:ascii="easyJet Rounded Book" w:eastAsia="Times New Roman" w:hAnsi="easyJet Rounded Book" w:cs="Times New Roman"/>
          <w:sz w:val="20"/>
        </w:rPr>
        <w:t>, giving customers flexibility, protection and reassurance. The Promise offers a refund guarantee, freedom to change a booking, a reduced balance due date, a Best Price Guarantee and deposit refunds, should plans change, letting customers book with confidence.</w:t>
      </w:r>
    </w:p>
    <w:p w:rsidR="009C2015" w:rsidRDefault="009C2015"/>
    <w:sectPr w:rsidR="009C2015" w:rsidSect="001D29C6">
      <w:footerReference w:type="default" r:id="rId15"/>
      <w:pgSz w:w="11906" w:h="16838"/>
      <w:pgMar w:top="1440" w:right="1440" w:bottom="170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8F1" w:rsidRDefault="00F908F1" w:rsidP="00F908F1">
      <w:r>
        <w:separator/>
      </w:r>
    </w:p>
  </w:endnote>
  <w:endnote w:type="continuationSeparator" w:id="0">
    <w:p w:rsidR="00F908F1" w:rsidRDefault="00F908F1" w:rsidP="00F9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asyJet Rounded Book">
    <w:panose1 w:val="02000000000000000000"/>
    <w:charset w:val="00"/>
    <w:family w:val="auto"/>
    <w:pitch w:val="variable"/>
    <w:sig w:usb0="A00000AF" w:usb1="7800204A" w:usb2="14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8F1" w:rsidRDefault="00F908F1">
    <w:pPr>
      <w:pStyle w:val="Footer"/>
    </w:pPr>
    <w:r>
      <w:rPr>
        <w:noProof/>
        <w:lang w:eastAsia="en-GB"/>
      </w:rPr>
      <mc:AlternateContent>
        <mc:Choice Requires="wpg">
          <w:drawing>
            <wp:anchor distT="0" distB="0" distL="114300" distR="114300" simplePos="0" relativeHeight="251659264" behindDoc="0" locked="0" layoutInCell="1" allowOverlap="1" wp14:anchorId="65D136CF" wp14:editId="26308223">
              <wp:simplePos x="0" y="0"/>
              <wp:positionH relativeFrom="page">
                <wp:posOffset>311150</wp:posOffset>
              </wp:positionH>
              <wp:positionV relativeFrom="page">
                <wp:posOffset>10004425</wp:posOffset>
              </wp:positionV>
              <wp:extent cx="7128510" cy="360045"/>
              <wp:effectExtent l="0" t="0" r="0" b="190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8510" cy="360045"/>
                        <a:chOff x="340" y="15931"/>
                        <a:chExt cx="11226" cy="567"/>
                      </a:xfrm>
                    </wpg:grpSpPr>
                    <wps:wsp>
                      <wps:cNvPr id="7" name="Freeform 2"/>
                      <wps:cNvSpPr>
                        <a:spLocks/>
                      </wps:cNvSpPr>
                      <wps:spPr bwMode="auto">
                        <a:xfrm>
                          <a:off x="340" y="15930"/>
                          <a:ext cx="11226" cy="567"/>
                        </a:xfrm>
                        <a:custGeom>
                          <a:avLst/>
                          <a:gdLst>
                            <a:gd name="T0" fmla="+- 0 11565 340"/>
                            <a:gd name="T1" fmla="*/ T0 w 11226"/>
                            <a:gd name="T2" fmla="+- 0 15931 15931"/>
                            <a:gd name="T3" fmla="*/ 15931 h 567"/>
                            <a:gd name="T4" fmla="+- 0 340 340"/>
                            <a:gd name="T5" fmla="*/ T4 w 11226"/>
                            <a:gd name="T6" fmla="+- 0 15931 15931"/>
                            <a:gd name="T7" fmla="*/ 15931 h 567"/>
                            <a:gd name="T8" fmla="+- 0 340 340"/>
                            <a:gd name="T9" fmla="*/ T8 w 11226"/>
                            <a:gd name="T10" fmla="+- 0 16498 15931"/>
                            <a:gd name="T11" fmla="*/ 16498 h 567"/>
                            <a:gd name="T12" fmla="+- 0 11494 340"/>
                            <a:gd name="T13" fmla="*/ T12 w 11226"/>
                            <a:gd name="T14" fmla="+- 0 16498 15931"/>
                            <a:gd name="T15" fmla="*/ 16498 h 567"/>
                            <a:gd name="T16" fmla="+- 0 11565 340"/>
                            <a:gd name="T17" fmla="*/ T16 w 11226"/>
                            <a:gd name="T18" fmla="+- 0 15931 15931"/>
                            <a:gd name="T19" fmla="*/ 15931 h 567"/>
                          </a:gdLst>
                          <a:ahLst/>
                          <a:cxnLst>
                            <a:cxn ang="0">
                              <a:pos x="T1" y="T3"/>
                            </a:cxn>
                            <a:cxn ang="0">
                              <a:pos x="T5" y="T7"/>
                            </a:cxn>
                            <a:cxn ang="0">
                              <a:pos x="T9" y="T11"/>
                            </a:cxn>
                            <a:cxn ang="0">
                              <a:pos x="T13" y="T15"/>
                            </a:cxn>
                            <a:cxn ang="0">
                              <a:pos x="T17" y="T19"/>
                            </a:cxn>
                          </a:cxnLst>
                          <a:rect l="0" t="0" r="r" b="b"/>
                          <a:pathLst>
                            <a:path w="11226" h="567">
                              <a:moveTo>
                                <a:pt x="11225" y="0"/>
                              </a:moveTo>
                              <a:lnTo>
                                <a:pt x="0" y="0"/>
                              </a:lnTo>
                              <a:lnTo>
                                <a:pt x="0" y="567"/>
                              </a:lnTo>
                              <a:lnTo>
                                <a:pt x="11154" y="567"/>
                              </a:lnTo>
                              <a:lnTo>
                                <a:pt x="11225" y="0"/>
                              </a:lnTo>
                              <a:close/>
                            </a:path>
                          </a:pathLst>
                        </a:custGeom>
                        <a:solidFill>
                          <a:srgbClr val="F477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93" y="16065"/>
                          <a:ext cx="2326" cy="27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24.5pt;margin-top:787.75pt;width:561.3pt;height:28.35pt;z-index:251659264;mso-position-horizontal-relative:page;mso-position-vertical-relative:page" coordorigin="340,15931" coordsize="11226,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">
              <v:shape id="Freeform 2" o:spid="_x0000_s1027" style="position:absolute;left:340;top:15930;width:11226;height:567;visibility:visible;mso-wrap-style:square;v-text-anchor:top" coordsize="11226,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0Fg8QA&#10;AADaAAAADwAAAGRycy9kb3ducmV2LnhtbESPQWvCQBSE74L/YXkFb7rRlMamrhIKghcpia3nR/Y1&#10;SZt9G7JbE/313ULB4zAz3zCb3WhacaHeNZYVLBcRCOLS6oYrBe+n/XwNwnlkja1lUnAlB7vtdLLB&#10;VNuBc7oUvhIBwi5FBbX3XSqlK2sy6Ba2Iw7ep+0N+iD7SuoehwA3rVxF0ZM02HBYqLGj15rK7+LH&#10;KHh7zJc2u92OXxwnH1l0PjzHaJWaPYzZCwhPo7+H/9sHrSCBvyvhBs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tBYPEAAAA2gAAAA8AAAAAAAAAAAAAAAAAmAIAAGRycy9k&#10;b3ducmV2LnhtbFBLBQYAAAAABAAEAPUAAACJAwAAAAA=&#10;" path="m11225,l,,,567r11154,l11225,xe" fillcolor="#f47720" stroked="f">
                <v:path arrowok="t" o:connecttype="custom" o:connectlocs="11225,15931;0,15931;0,16498;11154,16498;11225,15931"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93;top:16065;width:2326;height:2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o0K29AAAA2gAAAA8AAABkcnMvZG93bnJldi54bWxET82KwjAQvi/sO4RZ8LamLlRKNYoIwl48&#10;1PoAQzM2ZZtJN4ltfXtzEDx+fP/b/Wx7MZIPnWMFq2UGgrhxuuNWwbU+fRcgQkTW2DsmBQ8KsN99&#10;fmyx1G7iisZLbEUK4VCiAhPjUEoZGkMWw9INxIm7OW8xJuhbqT1OKdz28ifL1tJix6nB4EBHQ83f&#10;5W4V5AWayh3OU5XXnor/eszNMCq1+JoPGxCR5vgWv9y/WkHamq6kGyB3T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GijQrb0AAADaAAAADwAAAAAAAAAAAAAAAACfAgAAZHJz&#10;L2Rvd25yZXYueG1sUEsFBgAAAAAEAAQA9wAAAIkDAAAAAA==&#10;">
                <v:imagedata r:id="rId2" o:title=""/>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8F1" w:rsidRDefault="00F908F1" w:rsidP="00F908F1">
      <w:r>
        <w:separator/>
      </w:r>
    </w:p>
  </w:footnote>
  <w:footnote w:type="continuationSeparator" w:id="0">
    <w:p w:rsidR="00F908F1" w:rsidRDefault="00F908F1" w:rsidP="00F908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541F0"/>
    <w:multiLevelType w:val="multilevel"/>
    <w:tmpl w:val="9A6A48FC"/>
    <w:lvl w:ilvl="0">
      <w:start w:val="1"/>
      <w:numFmt w:val="decimal"/>
      <w:lvlText w:val="%1."/>
      <w:lvlJc w:val="left"/>
      <w:pPr>
        <w:tabs>
          <w:tab w:val="num" w:pos="720"/>
        </w:tabs>
        <w:ind w:left="72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7952A2"/>
    <w:multiLevelType w:val="multilevel"/>
    <w:tmpl w:val="AAE83A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60"/>
    <w:rsid w:val="00014A86"/>
    <w:rsid w:val="000B4E57"/>
    <w:rsid w:val="001026E8"/>
    <w:rsid w:val="00124581"/>
    <w:rsid w:val="00145381"/>
    <w:rsid w:val="001D1191"/>
    <w:rsid w:val="001D29C6"/>
    <w:rsid w:val="002175AF"/>
    <w:rsid w:val="0023119D"/>
    <w:rsid w:val="002E4E94"/>
    <w:rsid w:val="00350342"/>
    <w:rsid w:val="00382DD0"/>
    <w:rsid w:val="003F19E2"/>
    <w:rsid w:val="00420DA1"/>
    <w:rsid w:val="00444FEC"/>
    <w:rsid w:val="004B32BC"/>
    <w:rsid w:val="004B5F88"/>
    <w:rsid w:val="005163CA"/>
    <w:rsid w:val="005726CB"/>
    <w:rsid w:val="007918C9"/>
    <w:rsid w:val="007978E3"/>
    <w:rsid w:val="007F1ED5"/>
    <w:rsid w:val="00860525"/>
    <w:rsid w:val="008A5C60"/>
    <w:rsid w:val="009C2015"/>
    <w:rsid w:val="00AA388E"/>
    <w:rsid w:val="00AE5D61"/>
    <w:rsid w:val="00B254A0"/>
    <w:rsid w:val="00D315D0"/>
    <w:rsid w:val="00DA265B"/>
    <w:rsid w:val="00DC5DC7"/>
    <w:rsid w:val="00E5373C"/>
    <w:rsid w:val="00F65AD9"/>
    <w:rsid w:val="00F82F15"/>
    <w:rsid w:val="00F90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19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5C60"/>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A5C60"/>
    <w:rPr>
      <w:color w:val="0000FF"/>
      <w:u w:val="single"/>
    </w:rPr>
  </w:style>
  <w:style w:type="character" w:styleId="Strong">
    <w:name w:val="Strong"/>
    <w:basedOn w:val="DefaultParagraphFont"/>
    <w:uiPriority w:val="22"/>
    <w:qFormat/>
    <w:rsid w:val="00E5373C"/>
    <w:rPr>
      <w:b/>
      <w:bCs/>
    </w:rPr>
  </w:style>
  <w:style w:type="paragraph" w:styleId="BalloonText">
    <w:name w:val="Balloon Text"/>
    <w:basedOn w:val="Normal"/>
    <w:link w:val="BalloonTextChar"/>
    <w:uiPriority w:val="99"/>
    <w:semiHidden/>
    <w:unhideWhenUsed/>
    <w:rsid w:val="007F1ED5"/>
    <w:rPr>
      <w:rFonts w:ascii="Tahoma" w:hAnsi="Tahoma" w:cs="Tahoma"/>
      <w:sz w:val="16"/>
      <w:szCs w:val="16"/>
    </w:rPr>
  </w:style>
  <w:style w:type="character" w:customStyle="1" w:styleId="BalloonTextChar">
    <w:name w:val="Balloon Text Char"/>
    <w:basedOn w:val="DefaultParagraphFont"/>
    <w:link w:val="BalloonText"/>
    <w:uiPriority w:val="99"/>
    <w:semiHidden/>
    <w:rsid w:val="007F1ED5"/>
    <w:rPr>
      <w:rFonts w:ascii="Tahoma" w:hAnsi="Tahoma" w:cs="Tahoma"/>
      <w:sz w:val="16"/>
      <w:szCs w:val="16"/>
    </w:rPr>
  </w:style>
  <w:style w:type="character" w:styleId="CommentReference">
    <w:name w:val="annotation reference"/>
    <w:basedOn w:val="DefaultParagraphFont"/>
    <w:uiPriority w:val="99"/>
    <w:semiHidden/>
    <w:unhideWhenUsed/>
    <w:rsid w:val="004B5F88"/>
    <w:rPr>
      <w:sz w:val="16"/>
      <w:szCs w:val="16"/>
    </w:rPr>
  </w:style>
  <w:style w:type="paragraph" w:styleId="CommentText">
    <w:name w:val="annotation text"/>
    <w:basedOn w:val="Normal"/>
    <w:link w:val="CommentTextChar"/>
    <w:uiPriority w:val="99"/>
    <w:semiHidden/>
    <w:unhideWhenUsed/>
    <w:rsid w:val="004B5F88"/>
    <w:rPr>
      <w:sz w:val="20"/>
      <w:szCs w:val="20"/>
    </w:rPr>
  </w:style>
  <w:style w:type="character" w:customStyle="1" w:styleId="CommentTextChar">
    <w:name w:val="Comment Text Char"/>
    <w:basedOn w:val="DefaultParagraphFont"/>
    <w:link w:val="CommentText"/>
    <w:uiPriority w:val="99"/>
    <w:semiHidden/>
    <w:rsid w:val="004B5F8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B5F88"/>
    <w:rPr>
      <w:b/>
      <w:bCs/>
    </w:rPr>
  </w:style>
  <w:style w:type="character" w:customStyle="1" w:styleId="CommentSubjectChar">
    <w:name w:val="Comment Subject Char"/>
    <w:basedOn w:val="CommentTextChar"/>
    <w:link w:val="CommentSubject"/>
    <w:uiPriority w:val="99"/>
    <w:semiHidden/>
    <w:rsid w:val="004B5F88"/>
    <w:rPr>
      <w:rFonts w:ascii="Calibri" w:hAnsi="Calibri" w:cs="Calibri"/>
      <w:b/>
      <w:bCs/>
      <w:sz w:val="20"/>
      <w:szCs w:val="20"/>
    </w:rPr>
  </w:style>
  <w:style w:type="paragraph" w:styleId="Header">
    <w:name w:val="header"/>
    <w:basedOn w:val="Normal"/>
    <w:link w:val="HeaderChar"/>
    <w:uiPriority w:val="99"/>
    <w:unhideWhenUsed/>
    <w:rsid w:val="00F908F1"/>
    <w:pPr>
      <w:tabs>
        <w:tab w:val="center" w:pos="4513"/>
        <w:tab w:val="right" w:pos="9026"/>
      </w:tabs>
    </w:pPr>
  </w:style>
  <w:style w:type="character" w:customStyle="1" w:styleId="HeaderChar">
    <w:name w:val="Header Char"/>
    <w:basedOn w:val="DefaultParagraphFont"/>
    <w:link w:val="Header"/>
    <w:uiPriority w:val="99"/>
    <w:rsid w:val="00F908F1"/>
    <w:rPr>
      <w:rFonts w:ascii="Calibri" w:hAnsi="Calibri" w:cs="Calibri"/>
    </w:rPr>
  </w:style>
  <w:style w:type="paragraph" w:styleId="Footer">
    <w:name w:val="footer"/>
    <w:basedOn w:val="Normal"/>
    <w:link w:val="FooterChar"/>
    <w:uiPriority w:val="99"/>
    <w:unhideWhenUsed/>
    <w:rsid w:val="00F908F1"/>
    <w:pPr>
      <w:tabs>
        <w:tab w:val="center" w:pos="4513"/>
        <w:tab w:val="right" w:pos="9026"/>
      </w:tabs>
    </w:pPr>
  </w:style>
  <w:style w:type="character" w:customStyle="1" w:styleId="FooterChar">
    <w:name w:val="Footer Char"/>
    <w:basedOn w:val="DefaultParagraphFont"/>
    <w:link w:val="Footer"/>
    <w:uiPriority w:val="99"/>
    <w:rsid w:val="00F908F1"/>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19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5C60"/>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A5C60"/>
    <w:rPr>
      <w:color w:val="0000FF"/>
      <w:u w:val="single"/>
    </w:rPr>
  </w:style>
  <w:style w:type="character" w:styleId="Strong">
    <w:name w:val="Strong"/>
    <w:basedOn w:val="DefaultParagraphFont"/>
    <w:uiPriority w:val="22"/>
    <w:qFormat/>
    <w:rsid w:val="00E5373C"/>
    <w:rPr>
      <w:b/>
      <w:bCs/>
    </w:rPr>
  </w:style>
  <w:style w:type="paragraph" w:styleId="BalloonText">
    <w:name w:val="Balloon Text"/>
    <w:basedOn w:val="Normal"/>
    <w:link w:val="BalloonTextChar"/>
    <w:uiPriority w:val="99"/>
    <w:semiHidden/>
    <w:unhideWhenUsed/>
    <w:rsid w:val="007F1ED5"/>
    <w:rPr>
      <w:rFonts w:ascii="Tahoma" w:hAnsi="Tahoma" w:cs="Tahoma"/>
      <w:sz w:val="16"/>
      <w:szCs w:val="16"/>
    </w:rPr>
  </w:style>
  <w:style w:type="character" w:customStyle="1" w:styleId="BalloonTextChar">
    <w:name w:val="Balloon Text Char"/>
    <w:basedOn w:val="DefaultParagraphFont"/>
    <w:link w:val="BalloonText"/>
    <w:uiPriority w:val="99"/>
    <w:semiHidden/>
    <w:rsid w:val="007F1ED5"/>
    <w:rPr>
      <w:rFonts w:ascii="Tahoma" w:hAnsi="Tahoma" w:cs="Tahoma"/>
      <w:sz w:val="16"/>
      <w:szCs w:val="16"/>
    </w:rPr>
  </w:style>
  <w:style w:type="character" w:styleId="CommentReference">
    <w:name w:val="annotation reference"/>
    <w:basedOn w:val="DefaultParagraphFont"/>
    <w:uiPriority w:val="99"/>
    <w:semiHidden/>
    <w:unhideWhenUsed/>
    <w:rsid w:val="004B5F88"/>
    <w:rPr>
      <w:sz w:val="16"/>
      <w:szCs w:val="16"/>
    </w:rPr>
  </w:style>
  <w:style w:type="paragraph" w:styleId="CommentText">
    <w:name w:val="annotation text"/>
    <w:basedOn w:val="Normal"/>
    <w:link w:val="CommentTextChar"/>
    <w:uiPriority w:val="99"/>
    <w:semiHidden/>
    <w:unhideWhenUsed/>
    <w:rsid w:val="004B5F88"/>
    <w:rPr>
      <w:sz w:val="20"/>
      <w:szCs w:val="20"/>
    </w:rPr>
  </w:style>
  <w:style w:type="character" w:customStyle="1" w:styleId="CommentTextChar">
    <w:name w:val="Comment Text Char"/>
    <w:basedOn w:val="DefaultParagraphFont"/>
    <w:link w:val="CommentText"/>
    <w:uiPriority w:val="99"/>
    <w:semiHidden/>
    <w:rsid w:val="004B5F8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B5F88"/>
    <w:rPr>
      <w:b/>
      <w:bCs/>
    </w:rPr>
  </w:style>
  <w:style w:type="character" w:customStyle="1" w:styleId="CommentSubjectChar">
    <w:name w:val="Comment Subject Char"/>
    <w:basedOn w:val="CommentTextChar"/>
    <w:link w:val="CommentSubject"/>
    <w:uiPriority w:val="99"/>
    <w:semiHidden/>
    <w:rsid w:val="004B5F88"/>
    <w:rPr>
      <w:rFonts w:ascii="Calibri" w:hAnsi="Calibri" w:cs="Calibri"/>
      <w:b/>
      <w:bCs/>
      <w:sz w:val="20"/>
      <w:szCs w:val="20"/>
    </w:rPr>
  </w:style>
  <w:style w:type="paragraph" w:styleId="Header">
    <w:name w:val="header"/>
    <w:basedOn w:val="Normal"/>
    <w:link w:val="HeaderChar"/>
    <w:uiPriority w:val="99"/>
    <w:unhideWhenUsed/>
    <w:rsid w:val="00F908F1"/>
    <w:pPr>
      <w:tabs>
        <w:tab w:val="center" w:pos="4513"/>
        <w:tab w:val="right" w:pos="9026"/>
      </w:tabs>
    </w:pPr>
  </w:style>
  <w:style w:type="character" w:customStyle="1" w:styleId="HeaderChar">
    <w:name w:val="Header Char"/>
    <w:basedOn w:val="DefaultParagraphFont"/>
    <w:link w:val="Header"/>
    <w:uiPriority w:val="99"/>
    <w:rsid w:val="00F908F1"/>
    <w:rPr>
      <w:rFonts w:ascii="Calibri" w:hAnsi="Calibri" w:cs="Calibri"/>
    </w:rPr>
  </w:style>
  <w:style w:type="paragraph" w:styleId="Footer">
    <w:name w:val="footer"/>
    <w:basedOn w:val="Normal"/>
    <w:link w:val="FooterChar"/>
    <w:uiPriority w:val="99"/>
    <w:unhideWhenUsed/>
    <w:rsid w:val="00F908F1"/>
    <w:pPr>
      <w:tabs>
        <w:tab w:val="center" w:pos="4513"/>
        <w:tab w:val="right" w:pos="9026"/>
      </w:tabs>
    </w:pPr>
  </w:style>
  <w:style w:type="character" w:customStyle="1" w:styleId="FooterChar">
    <w:name w:val="Footer Char"/>
    <w:basedOn w:val="DefaultParagraphFont"/>
    <w:link w:val="Footer"/>
    <w:uiPriority w:val="99"/>
    <w:rsid w:val="00F908F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4400">
      <w:bodyDiv w:val="1"/>
      <w:marLeft w:val="0"/>
      <w:marRight w:val="0"/>
      <w:marTop w:val="0"/>
      <w:marBottom w:val="0"/>
      <w:divBdr>
        <w:top w:val="none" w:sz="0" w:space="0" w:color="auto"/>
        <w:left w:val="none" w:sz="0" w:space="0" w:color="auto"/>
        <w:bottom w:val="none" w:sz="0" w:space="0" w:color="auto"/>
        <w:right w:val="none" w:sz="0" w:space="0" w:color="auto"/>
      </w:divBdr>
    </w:div>
    <w:div w:id="342635011">
      <w:bodyDiv w:val="1"/>
      <w:marLeft w:val="0"/>
      <w:marRight w:val="0"/>
      <w:marTop w:val="0"/>
      <w:marBottom w:val="0"/>
      <w:divBdr>
        <w:top w:val="none" w:sz="0" w:space="0" w:color="auto"/>
        <w:left w:val="none" w:sz="0" w:space="0" w:color="auto"/>
        <w:bottom w:val="none" w:sz="0" w:space="0" w:color="auto"/>
        <w:right w:val="none" w:sz="0" w:space="0" w:color="auto"/>
      </w:divBdr>
    </w:div>
    <w:div w:id="742262861">
      <w:bodyDiv w:val="1"/>
      <w:marLeft w:val="0"/>
      <w:marRight w:val="0"/>
      <w:marTop w:val="0"/>
      <w:marBottom w:val="0"/>
      <w:divBdr>
        <w:top w:val="none" w:sz="0" w:space="0" w:color="auto"/>
        <w:left w:val="none" w:sz="0" w:space="0" w:color="auto"/>
        <w:bottom w:val="none" w:sz="0" w:space="0" w:color="auto"/>
        <w:right w:val="none" w:sz="0" w:space="0" w:color="auto"/>
      </w:divBdr>
    </w:div>
    <w:div w:id="764032097">
      <w:bodyDiv w:val="1"/>
      <w:marLeft w:val="0"/>
      <w:marRight w:val="0"/>
      <w:marTop w:val="0"/>
      <w:marBottom w:val="0"/>
      <w:divBdr>
        <w:top w:val="none" w:sz="0" w:space="0" w:color="auto"/>
        <w:left w:val="none" w:sz="0" w:space="0" w:color="auto"/>
        <w:bottom w:val="none" w:sz="0" w:space="0" w:color="auto"/>
        <w:right w:val="none" w:sz="0" w:space="0" w:color="auto"/>
      </w:divBdr>
    </w:div>
    <w:div w:id="1007249902">
      <w:bodyDiv w:val="1"/>
      <w:marLeft w:val="0"/>
      <w:marRight w:val="0"/>
      <w:marTop w:val="0"/>
      <w:marBottom w:val="0"/>
      <w:divBdr>
        <w:top w:val="none" w:sz="0" w:space="0" w:color="auto"/>
        <w:left w:val="none" w:sz="0" w:space="0" w:color="auto"/>
        <w:bottom w:val="none" w:sz="0" w:space="0" w:color="auto"/>
        <w:right w:val="none" w:sz="0" w:space="0" w:color="auto"/>
      </w:divBdr>
    </w:div>
    <w:div w:id="1354845264">
      <w:bodyDiv w:val="1"/>
      <w:marLeft w:val="0"/>
      <w:marRight w:val="0"/>
      <w:marTop w:val="0"/>
      <w:marBottom w:val="0"/>
      <w:divBdr>
        <w:top w:val="none" w:sz="0" w:space="0" w:color="auto"/>
        <w:left w:val="none" w:sz="0" w:space="0" w:color="auto"/>
        <w:bottom w:val="none" w:sz="0" w:space="0" w:color="auto"/>
        <w:right w:val="none" w:sz="0" w:space="0" w:color="auto"/>
      </w:divBdr>
    </w:div>
    <w:div w:id="1429619272">
      <w:bodyDiv w:val="1"/>
      <w:marLeft w:val="0"/>
      <w:marRight w:val="0"/>
      <w:marTop w:val="0"/>
      <w:marBottom w:val="0"/>
      <w:divBdr>
        <w:top w:val="none" w:sz="0" w:space="0" w:color="auto"/>
        <w:left w:val="none" w:sz="0" w:space="0" w:color="auto"/>
        <w:bottom w:val="none" w:sz="0" w:space="0" w:color="auto"/>
        <w:right w:val="none" w:sz="0" w:space="0" w:color="auto"/>
      </w:divBdr>
    </w:div>
    <w:div w:id="153873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olidays.pressoffice@easyjet.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asyjet.com/en/holidays/info/protection-promi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01.safelinks.protection.outlook.com/?url=https%3A%2F%2Fwww.easyjet.com%2Fen%2Fholidays%2Finfo%2Fcovid-19-response&amp;data=02%7C01%7CLauren.Ridley%40easyJet.com%7Cdfe61d1e5e434ce9796208d86a156d31%7C39d6d41dc7ca4a42ae3b0fba82be994b%7C0%7C0%7C637375987545612328&amp;sdata=SRPFsrDwl09sj9NqKMyOrjXRlt7nI0EhAs9ObEJQqu4%3D&amp;reserved=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easyjet.com/en/holidays/info/covid-19-response" TargetMode="External"/><Relationship Id="rId4" Type="http://schemas.microsoft.com/office/2007/relationships/stylesWithEffects" Target="stylesWithEffects.xml"/><Relationship Id="rId9" Type="http://schemas.openxmlformats.org/officeDocument/2006/relationships/hyperlink" Target="https://www.easyjet.com/en/holidays/info/protection-promise" TargetMode="External"/><Relationship Id="rId14" Type="http://schemas.openxmlformats.org/officeDocument/2006/relationships/hyperlink" Target="https://eur01.safelinks.protection.outlook.com/?url=https%3A%2F%2Fwww.easyjet.com%2Fen%2Fholidays%2Finfo%2Fprotection-promise&amp;data=02%7C01%7CLauren.Ridley%40easyJet.com%7C681504ed8ebd4edebd3208d8669ec72f%7C39d6d41dc7ca4a42ae3b0fba82be994b%7C0%7C0%7C637372179411063273&amp;sdata=hzvoRxiuR7f8VsKr05q2INwA654VWGnR8LAx2IYoG5Q%3D&amp;reserved=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8612C-4E41-4D62-A735-F875F03F1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Easyjet</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Ridley</dc:creator>
  <cp:lastModifiedBy>Jo Bowdery</cp:lastModifiedBy>
  <cp:revision>12</cp:revision>
  <dcterms:created xsi:type="dcterms:W3CDTF">2020-10-15T15:02:00Z</dcterms:created>
  <dcterms:modified xsi:type="dcterms:W3CDTF">2020-10-15T17:02:00Z</dcterms:modified>
</cp:coreProperties>
</file>